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992BFE" w14:textId="2C6E1E42" w:rsidR="00401B6B" w:rsidRDefault="00D433FA" w:rsidP="00401B6B">
      <w:pPr>
        <w:jc w:val="center"/>
        <w:rPr>
          <w:rFonts w:ascii="Century Gothic" w:hAnsi="Century Gothic"/>
          <w:b/>
          <w:bCs/>
          <w:sz w:val="28"/>
          <w:szCs w:val="28"/>
          <w:u w:val="single"/>
        </w:rPr>
      </w:pPr>
      <w:r w:rsidRPr="00BD245D">
        <w:rPr>
          <w:rFonts w:ascii="Century Gothic" w:hAnsi="Century Gothic"/>
          <w:b/>
          <w:bCs/>
          <w:sz w:val="28"/>
          <w:szCs w:val="28"/>
          <w:u w:val="single"/>
        </w:rPr>
        <w:t xml:space="preserve">Computing: Intent, </w:t>
      </w:r>
      <w:proofErr w:type="gramStart"/>
      <w:r w:rsidRPr="00BD245D">
        <w:rPr>
          <w:rFonts w:ascii="Century Gothic" w:hAnsi="Century Gothic"/>
          <w:b/>
          <w:bCs/>
          <w:sz w:val="28"/>
          <w:szCs w:val="28"/>
          <w:u w:val="single"/>
        </w:rPr>
        <w:t>Implementation</w:t>
      </w:r>
      <w:proofErr w:type="gramEnd"/>
      <w:r w:rsidRPr="00BD245D">
        <w:rPr>
          <w:rFonts w:ascii="Century Gothic" w:hAnsi="Century Gothic"/>
          <w:b/>
          <w:bCs/>
          <w:sz w:val="28"/>
          <w:szCs w:val="28"/>
          <w:u w:val="single"/>
        </w:rPr>
        <w:t xml:space="preserve"> and Impact (</w:t>
      </w:r>
      <w:r w:rsidR="002A31C2">
        <w:rPr>
          <w:rFonts w:ascii="Century Gothic" w:hAnsi="Century Gothic"/>
          <w:b/>
          <w:bCs/>
          <w:sz w:val="28"/>
          <w:szCs w:val="28"/>
          <w:u w:val="single"/>
        </w:rPr>
        <w:t>September 202</w:t>
      </w:r>
      <w:r w:rsidR="0040714D">
        <w:rPr>
          <w:rFonts w:ascii="Century Gothic" w:hAnsi="Century Gothic"/>
          <w:b/>
          <w:bCs/>
          <w:sz w:val="28"/>
          <w:szCs w:val="28"/>
          <w:u w:val="single"/>
        </w:rPr>
        <w:t>3</w:t>
      </w:r>
      <w:r w:rsidRPr="00BD245D">
        <w:rPr>
          <w:rFonts w:ascii="Century Gothic" w:hAnsi="Century Gothic"/>
          <w:b/>
          <w:bCs/>
          <w:sz w:val="28"/>
          <w:szCs w:val="28"/>
          <w:u w:val="single"/>
        </w:rPr>
        <w:t>)</w:t>
      </w:r>
    </w:p>
    <w:p w14:paraId="5A2C3955" w14:textId="77777777" w:rsidR="00401B6B" w:rsidRDefault="00401B6B" w:rsidP="00401B6B">
      <w:pPr>
        <w:rPr>
          <w:rFonts w:ascii="Century Gothic" w:hAnsi="Century Gothic"/>
          <w:bCs/>
          <w:sz w:val="24"/>
          <w:szCs w:val="24"/>
        </w:rPr>
      </w:pPr>
    </w:p>
    <w:p w14:paraId="25177D2D" w14:textId="3C14AD6F" w:rsidR="00401B6B" w:rsidRDefault="00401B6B" w:rsidP="00401B6B">
      <w:pPr>
        <w:rPr>
          <w:rFonts w:ascii="opensanslight" w:hAnsi="opensanslight"/>
          <w:color w:val="000000"/>
          <w:sz w:val="31"/>
          <w:szCs w:val="31"/>
          <w:shd w:val="clear" w:color="auto" w:fill="FFFFFF"/>
        </w:rPr>
      </w:pPr>
      <w:r w:rsidRPr="004638F6">
        <w:rPr>
          <w:rFonts w:ascii="Century Gothic" w:hAnsi="Century Gothic"/>
          <w:bCs/>
          <w:sz w:val="24"/>
          <w:szCs w:val="24"/>
        </w:rPr>
        <w:t xml:space="preserve">We, at Hawthorn Primary School have chosen to follow the </w:t>
      </w:r>
      <w:hyperlink r:id="rId5" w:history="1">
        <w:r w:rsidRPr="00405E65">
          <w:rPr>
            <w:rStyle w:val="Hyperlink"/>
            <w:rFonts w:ascii="Century Gothic" w:hAnsi="Century Gothic"/>
            <w:bCs/>
            <w:sz w:val="24"/>
            <w:szCs w:val="24"/>
          </w:rPr>
          <w:t xml:space="preserve">Entrust Education Technologies Computing </w:t>
        </w:r>
        <w:r w:rsidRPr="00405E65">
          <w:rPr>
            <w:rStyle w:val="Hyperlink"/>
            <w:rFonts w:ascii="Century Gothic" w:hAnsi="Century Gothic"/>
            <w:sz w:val="24"/>
            <w:szCs w:val="24"/>
          </w:rPr>
          <w:t>scheme of work</w:t>
        </w:r>
      </w:hyperlink>
      <w:r w:rsidRPr="00405E65">
        <w:rPr>
          <w:rFonts w:ascii="Century Gothic" w:hAnsi="Century Gothic"/>
          <w:sz w:val="24"/>
          <w:szCs w:val="24"/>
        </w:rPr>
        <w:t xml:space="preserve"> for computing. Using this, we will deliver a progressive, cyclical curriculum for the teaching of computing.</w:t>
      </w:r>
      <w:r w:rsidR="00BE35A8" w:rsidRPr="00405E65">
        <w:rPr>
          <w:rFonts w:ascii="Century Gothic" w:hAnsi="Century Gothic"/>
          <w:sz w:val="24"/>
          <w:szCs w:val="24"/>
        </w:rPr>
        <w:t xml:space="preserve"> We also follow the </w:t>
      </w:r>
      <w:hyperlink r:id="rId6" w:history="1">
        <w:r w:rsidR="00574AD5" w:rsidRPr="00A474D6">
          <w:rPr>
            <w:rStyle w:val="Hyperlink"/>
            <w:rFonts w:ascii="Century Gothic" w:hAnsi="Century Gothic"/>
            <w:sz w:val="24"/>
            <w:szCs w:val="24"/>
          </w:rPr>
          <w:t xml:space="preserve">Project Evolve </w:t>
        </w:r>
        <w:r w:rsidR="00121B40" w:rsidRPr="00A474D6">
          <w:rPr>
            <w:rStyle w:val="Hyperlink"/>
            <w:rFonts w:ascii="Century Gothic" w:hAnsi="Century Gothic"/>
            <w:sz w:val="24"/>
            <w:szCs w:val="24"/>
          </w:rPr>
          <w:t>scheme of work</w:t>
        </w:r>
      </w:hyperlink>
      <w:r w:rsidR="00C22184">
        <w:rPr>
          <w:rFonts w:ascii="Century Gothic" w:hAnsi="Century Gothic"/>
          <w:sz w:val="24"/>
          <w:szCs w:val="24"/>
        </w:rPr>
        <w:t xml:space="preserve"> </w:t>
      </w:r>
      <w:r w:rsidR="00C22184" w:rsidRPr="00405E65">
        <w:rPr>
          <w:rFonts w:ascii="Century Gothic" w:hAnsi="Century Gothic"/>
          <w:sz w:val="24"/>
          <w:szCs w:val="24"/>
        </w:rPr>
        <w:t xml:space="preserve">for our online safety as </w:t>
      </w:r>
      <w:r w:rsidR="00C22184">
        <w:rPr>
          <w:rFonts w:ascii="Century Gothic" w:hAnsi="Century Gothic"/>
          <w:sz w:val="24"/>
          <w:szCs w:val="24"/>
        </w:rPr>
        <w:t>it</w:t>
      </w:r>
      <w:r w:rsidR="00121B40" w:rsidRPr="00405E65">
        <w:rPr>
          <w:rFonts w:ascii="Century Gothic" w:hAnsi="Century Gothic"/>
          <w:sz w:val="24"/>
          <w:szCs w:val="24"/>
        </w:rPr>
        <w:t xml:space="preserve"> effectively </w:t>
      </w:r>
      <w:r w:rsidR="0055184B" w:rsidRPr="00405E65">
        <w:rPr>
          <w:rFonts w:ascii="Century Gothic" w:hAnsi="Century Gothic"/>
          <w:color w:val="000000"/>
          <w:sz w:val="24"/>
          <w:szCs w:val="24"/>
          <w:shd w:val="clear" w:color="auto" w:fill="FFFFFF"/>
        </w:rPr>
        <w:t>resources each of the 330 statements from UK Council for Internet Safety's (UKCIS) framework </w:t>
      </w:r>
      <w:hyperlink r:id="rId7" w:history="1">
        <w:r w:rsidR="0055184B" w:rsidRPr="00405E65">
          <w:rPr>
            <w:rStyle w:val="Hyperlink"/>
            <w:rFonts w:ascii="Century Gothic" w:hAnsi="Century Gothic"/>
            <w:color w:val="004BC8"/>
            <w:sz w:val="24"/>
            <w:szCs w:val="24"/>
            <w:shd w:val="clear" w:color="auto" w:fill="FFFFFF"/>
          </w:rPr>
          <w:t>“Education for a Connected World”</w:t>
        </w:r>
      </w:hyperlink>
      <w:r w:rsidR="0055184B">
        <w:rPr>
          <w:rFonts w:ascii="opensanslight" w:hAnsi="opensanslight"/>
          <w:color w:val="000000"/>
          <w:sz w:val="31"/>
          <w:szCs w:val="31"/>
          <w:shd w:val="clear" w:color="auto" w:fill="FFFFFF"/>
        </w:rPr>
        <w:t> </w:t>
      </w:r>
    </w:p>
    <w:p w14:paraId="004E4056" w14:textId="77777777" w:rsidR="0043499B" w:rsidRPr="004638F6" w:rsidRDefault="0043499B" w:rsidP="00401B6B">
      <w:pPr>
        <w:rPr>
          <w:rFonts w:ascii="Century Gothic" w:hAnsi="Century Gothic"/>
          <w:color w:val="212529"/>
          <w:sz w:val="24"/>
          <w:szCs w:val="24"/>
          <w:shd w:val="clear" w:color="auto" w:fill="FFFFFF"/>
        </w:rPr>
      </w:pPr>
    </w:p>
    <w:p w14:paraId="672ABAF6" w14:textId="5E30331D" w:rsidR="00401B6B" w:rsidRDefault="00401B6B" w:rsidP="00401B6B">
      <w:pPr>
        <w:rPr>
          <w:rFonts w:ascii="Century Gothic" w:hAnsi="Century Gothic"/>
          <w:color w:val="212529"/>
          <w:sz w:val="24"/>
          <w:szCs w:val="24"/>
          <w:shd w:val="clear" w:color="auto" w:fill="FFFFFF"/>
        </w:rPr>
      </w:pPr>
      <w:r w:rsidRPr="004638F6">
        <w:rPr>
          <w:rFonts w:ascii="Century Gothic" w:hAnsi="Century Gothic"/>
          <w:color w:val="212529"/>
          <w:sz w:val="24"/>
          <w:szCs w:val="24"/>
          <w:shd w:val="clear" w:color="auto" w:fill="FFFFFF"/>
        </w:rPr>
        <w:t xml:space="preserve">Ofsted </w:t>
      </w:r>
      <w:proofErr w:type="gramStart"/>
      <w:r w:rsidRPr="004638F6">
        <w:rPr>
          <w:rFonts w:ascii="Century Gothic" w:hAnsi="Century Gothic"/>
          <w:color w:val="212529"/>
          <w:sz w:val="24"/>
          <w:szCs w:val="24"/>
          <w:shd w:val="clear" w:color="auto" w:fill="FFFFFF"/>
        </w:rPr>
        <w:t>says</w:t>
      </w:r>
      <w:proofErr w:type="gramEnd"/>
      <w:r w:rsidRPr="004638F6">
        <w:rPr>
          <w:rFonts w:ascii="Century Gothic" w:hAnsi="Century Gothic"/>
          <w:color w:val="212529"/>
          <w:sz w:val="24"/>
          <w:szCs w:val="24"/>
          <w:shd w:val="clear" w:color="auto" w:fill="FFFFFF"/>
        </w:rPr>
        <w:t xml:space="preserve"> “The curriculum is a framework for setting out the aims of a </w:t>
      </w:r>
      <w:r w:rsidR="0040714D" w:rsidRPr="004638F6">
        <w:rPr>
          <w:rFonts w:ascii="Century Gothic" w:hAnsi="Century Gothic"/>
          <w:color w:val="212529"/>
          <w:sz w:val="24"/>
          <w:szCs w:val="24"/>
          <w:shd w:val="clear" w:color="auto" w:fill="FFFFFF"/>
        </w:rPr>
        <w:t>program</w:t>
      </w:r>
      <w:r w:rsidRPr="004638F6">
        <w:rPr>
          <w:rFonts w:ascii="Century Gothic" w:hAnsi="Century Gothic"/>
          <w:color w:val="212529"/>
          <w:sz w:val="24"/>
          <w:szCs w:val="24"/>
          <w:shd w:val="clear" w:color="auto" w:fill="FFFFFF"/>
        </w:rPr>
        <w:t xml:space="preserve"> of education, including the knowledge and understanding to be gained at each stage </w:t>
      </w:r>
      <w:r w:rsidRPr="004638F6">
        <w:rPr>
          <w:rFonts w:ascii="Century Gothic" w:hAnsi="Century Gothic"/>
          <w:b/>
          <w:bCs/>
          <w:color w:val="212529"/>
          <w:sz w:val="24"/>
          <w:szCs w:val="24"/>
          <w:shd w:val="clear" w:color="auto" w:fill="FFFFFF"/>
        </w:rPr>
        <w:t>(intent)</w:t>
      </w:r>
      <w:r w:rsidRPr="004638F6">
        <w:rPr>
          <w:rFonts w:ascii="Century Gothic" w:hAnsi="Century Gothic"/>
          <w:color w:val="212529"/>
          <w:sz w:val="24"/>
          <w:szCs w:val="24"/>
          <w:shd w:val="clear" w:color="auto" w:fill="FFFFFF"/>
        </w:rPr>
        <w:t xml:space="preserve">; for translating that framework over time into a structure and narrative, within an institutional context </w:t>
      </w:r>
      <w:r w:rsidRPr="004638F6">
        <w:rPr>
          <w:rFonts w:ascii="Century Gothic" w:hAnsi="Century Gothic"/>
          <w:b/>
          <w:bCs/>
          <w:color w:val="212529"/>
          <w:sz w:val="24"/>
          <w:szCs w:val="24"/>
          <w:shd w:val="clear" w:color="auto" w:fill="FFFFFF"/>
        </w:rPr>
        <w:t>(implementation)</w:t>
      </w:r>
      <w:r w:rsidRPr="004638F6">
        <w:rPr>
          <w:rFonts w:ascii="Century Gothic" w:hAnsi="Century Gothic"/>
          <w:color w:val="212529"/>
          <w:sz w:val="24"/>
          <w:szCs w:val="24"/>
          <w:shd w:val="clear" w:color="auto" w:fill="FFFFFF"/>
        </w:rPr>
        <w:t xml:space="preserve"> and for evaluating what knowledge and understanding pupils have gained against expectations </w:t>
      </w:r>
      <w:r w:rsidRPr="004638F6">
        <w:rPr>
          <w:rFonts w:ascii="Century Gothic" w:hAnsi="Century Gothic"/>
          <w:b/>
          <w:bCs/>
          <w:color w:val="212529"/>
          <w:sz w:val="24"/>
          <w:szCs w:val="24"/>
          <w:shd w:val="clear" w:color="auto" w:fill="FFFFFF"/>
        </w:rPr>
        <w:t>(impact/achievement)</w:t>
      </w:r>
      <w:r w:rsidRPr="004638F6">
        <w:rPr>
          <w:rFonts w:ascii="Century Gothic" w:hAnsi="Century Gothic"/>
          <w:color w:val="212529"/>
          <w:sz w:val="24"/>
          <w:szCs w:val="24"/>
          <w:shd w:val="clear" w:color="auto" w:fill="FFFFFF"/>
        </w:rPr>
        <w:t xml:space="preserve">.”  </w:t>
      </w:r>
    </w:p>
    <w:p w14:paraId="04146F40" w14:textId="77777777" w:rsidR="0043499B" w:rsidRPr="004638F6" w:rsidRDefault="0043499B" w:rsidP="00401B6B">
      <w:pPr>
        <w:rPr>
          <w:rFonts w:ascii="Century Gothic" w:hAnsi="Century Gothic"/>
          <w:color w:val="212529"/>
          <w:sz w:val="24"/>
          <w:szCs w:val="24"/>
          <w:shd w:val="clear" w:color="auto" w:fill="FFFFFF"/>
        </w:rPr>
      </w:pPr>
    </w:p>
    <w:p w14:paraId="3D866E9F" w14:textId="6283BF68" w:rsidR="00401B6B" w:rsidRPr="004638F6" w:rsidRDefault="00401B6B" w:rsidP="00401B6B">
      <w:pPr>
        <w:jc w:val="center"/>
        <w:rPr>
          <w:rFonts w:ascii="Century Gothic" w:hAnsi="Century Gothic"/>
          <w:b/>
          <w:bCs/>
          <w:sz w:val="24"/>
          <w:szCs w:val="24"/>
          <w:u w:val="single"/>
        </w:rPr>
      </w:pPr>
      <w:r w:rsidRPr="004638F6">
        <w:rPr>
          <w:rFonts w:ascii="Century Gothic" w:hAnsi="Century Gothic"/>
          <w:noProof/>
          <w:sz w:val="24"/>
          <w:szCs w:val="24"/>
          <w:lang w:val="en-GB" w:eastAsia="en-GB"/>
        </w:rPr>
        <w:drawing>
          <wp:inline distT="0" distB="0" distL="0" distR="0" wp14:anchorId="7352EB0B" wp14:editId="39392911">
            <wp:extent cx="5296470" cy="448491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303466" cy="4490838"/>
                    </a:xfrm>
                    <a:prstGeom prst="rect">
                      <a:avLst/>
                    </a:prstGeom>
                  </pic:spPr>
                </pic:pic>
              </a:graphicData>
            </a:graphic>
          </wp:inline>
        </w:drawing>
      </w:r>
    </w:p>
    <w:p w14:paraId="4A54B6BF" w14:textId="32043FC8" w:rsidR="00D433FA" w:rsidRPr="004638F6" w:rsidRDefault="00D433FA">
      <w:pPr>
        <w:rPr>
          <w:rFonts w:ascii="Century Gothic" w:hAnsi="Century Gothic"/>
          <w:b/>
          <w:bCs/>
          <w:sz w:val="24"/>
          <w:szCs w:val="24"/>
          <w:u w:val="single"/>
        </w:rPr>
      </w:pPr>
      <w:r w:rsidRPr="004638F6">
        <w:rPr>
          <w:rFonts w:ascii="Century Gothic" w:hAnsi="Century Gothic"/>
          <w:b/>
          <w:bCs/>
          <w:sz w:val="24"/>
          <w:szCs w:val="24"/>
          <w:u w:val="single"/>
        </w:rPr>
        <w:lastRenderedPageBreak/>
        <w:t xml:space="preserve">Intent </w:t>
      </w:r>
    </w:p>
    <w:p w14:paraId="3D8FF064" w14:textId="34B3C35B" w:rsidR="00FD62C1" w:rsidRPr="004638F6" w:rsidRDefault="00D433FA">
      <w:pPr>
        <w:rPr>
          <w:rFonts w:ascii="Century Gothic" w:hAnsi="Century Gothic"/>
          <w:sz w:val="24"/>
          <w:szCs w:val="24"/>
        </w:rPr>
      </w:pPr>
      <w:r w:rsidRPr="004638F6">
        <w:rPr>
          <w:rFonts w:ascii="Century Gothic" w:hAnsi="Century Gothic"/>
          <w:sz w:val="24"/>
          <w:szCs w:val="24"/>
        </w:rPr>
        <w:t xml:space="preserve">It is our intention to enable children to find, explore, </w:t>
      </w:r>
      <w:proofErr w:type="spellStart"/>
      <w:r w:rsidRPr="004638F6">
        <w:rPr>
          <w:rFonts w:ascii="Century Gothic" w:hAnsi="Century Gothic"/>
          <w:sz w:val="24"/>
          <w:szCs w:val="24"/>
        </w:rPr>
        <w:t>analyse</w:t>
      </w:r>
      <w:proofErr w:type="spellEnd"/>
      <w:r w:rsidRPr="004638F6">
        <w:rPr>
          <w:rFonts w:ascii="Century Gothic" w:hAnsi="Century Gothic"/>
          <w:sz w:val="24"/>
          <w:szCs w:val="24"/>
        </w:rPr>
        <w:t xml:space="preserve">, exchange and present information. We </w:t>
      </w:r>
      <w:r w:rsidR="00A61E51" w:rsidRPr="004638F6">
        <w:rPr>
          <w:rFonts w:ascii="Century Gothic" w:hAnsi="Century Gothic"/>
          <w:sz w:val="24"/>
          <w:szCs w:val="24"/>
        </w:rPr>
        <w:t>will</w:t>
      </w:r>
      <w:r w:rsidRPr="004638F6">
        <w:rPr>
          <w:rFonts w:ascii="Century Gothic" w:hAnsi="Century Gothic"/>
          <w:sz w:val="24"/>
          <w:szCs w:val="24"/>
        </w:rPr>
        <w:t xml:space="preserve"> focus on developing the skills necessary to use information in an effective way. We want children to know more, remember more and understand more in computing so that they leave primary school computer literate. Computing skills are a major factor in enabling children to be confident, </w:t>
      </w:r>
      <w:proofErr w:type="gramStart"/>
      <w:r w:rsidRPr="004638F6">
        <w:rPr>
          <w:rFonts w:ascii="Century Gothic" w:hAnsi="Century Gothic"/>
          <w:sz w:val="24"/>
          <w:szCs w:val="24"/>
        </w:rPr>
        <w:t>creative</w:t>
      </w:r>
      <w:proofErr w:type="gramEnd"/>
      <w:r w:rsidRPr="004638F6">
        <w:rPr>
          <w:rFonts w:ascii="Century Gothic" w:hAnsi="Century Gothic"/>
          <w:sz w:val="24"/>
          <w:szCs w:val="24"/>
        </w:rPr>
        <w:t xml:space="preserve"> and independent learners and it is our intention that children have every opportunity available to allow them to achieve this.</w:t>
      </w:r>
    </w:p>
    <w:p w14:paraId="48389948" w14:textId="257D5AD5" w:rsidR="004477C8" w:rsidRPr="004638F6" w:rsidRDefault="004477C8" w:rsidP="004477C8">
      <w:pPr>
        <w:rPr>
          <w:rFonts w:ascii="Century Gothic" w:hAnsi="Century Gothic"/>
          <w:sz w:val="24"/>
          <w:szCs w:val="24"/>
        </w:rPr>
      </w:pPr>
      <w:r w:rsidRPr="004638F6">
        <w:rPr>
          <w:rFonts w:ascii="Century Gothic" w:hAnsi="Century Gothic"/>
          <w:sz w:val="24"/>
          <w:szCs w:val="24"/>
        </w:rPr>
        <w:t xml:space="preserve">The computing skills within this scheme </w:t>
      </w:r>
      <w:r w:rsidR="00A61E51" w:rsidRPr="004638F6">
        <w:rPr>
          <w:rFonts w:ascii="Century Gothic" w:hAnsi="Century Gothic"/>
          <w:sz w:val="24"/>
          <w:szCs w:val="24"/>
        </w:rPr>
        <w:t xml:space="preserve">will </w:t>
      </w:r>
      <w:r w:rsidRPr="004638F6">
        <w:rPr>
          <w:rFonts w:ascii="Century Gothic" w:hAnsi="Century Gothic"/>
          <w:sz w:val="24"/>
          <w:szCs w:val="24"/>
        </w:rPr>
        <w:t>equip pupils and develop</w:t>
      </w:r>
      <w:r w:rsidR="00A61E51" w:rsidRPr="004638F6">
        <w:rPr>
          <w:rFonts w:ascii="Century Gothic" w:hAnsi="Century Gothic"/>
          <w:sz w:val="24"/>
          <w:szCs w:val="24"/>
        </w:rPr>
        <w:t xml:space="preserve"> learning, </w:t>
      </w:r>
      <w:r w:rsidRPr="004638F6">
        <w:rPr>
          <w:rFonts w:ascii="Century Gothic" w:hAnsi="Century Gothic"/>
          <w:sz w:val="24"/>
          <w:szCs w:val="24"/>
        </w:rPr>
        <w:t>result</w:t>
      </w:r>
      <w:r w:rsidR="00A61E51" w:rsidRPr="004638F6">
        <w:rPr>
          <w:rFonts w:ascii="Century Gothic" w:hAnsi="Century Gothic"/>
          <w:sz w:val="24"/>
          <w:szCs w:val="24"/>
        </w:rPr>
        <w:t>ing</w:t>
      </w:r>
      <w:r w:rsidRPr="004638F6">
        <w:rPr>
          <w:rFonts w:ascii="Century Gothic" w:hAnsi="Century Gothic"/>
          <w:sz w:val="24"/>
          <w:szCs w:val="24"/>
        </w:rPr>
        <w:t xml:space="preserve"> in the acquisition of knowledge of the world around them that ensures all pupils can understand and apply the fundamental principles and concepts of computer science, including abstraction, logic, </w:t>
      </w:r>
      <w:proofErr w:type="gramStart"/>
      <w:r w:rsidRPr="004638F6">
        <w:rPr>
          <w:rFonts w:ascii="Century Gothic" w:hAnsi="Century Gothic"/>
          <w:sz w:val="24"/>
          <w:szCs w:val="24"/>
        </w:rPr>
        <w:t>algorithms</w:t>
      </w:r>
      <w:proofErr w:type="gramEnd"/>
      <w:r w:rsidRPr="004638F6">
        <w:rPr>
          <w:rFonts w:ascii="Century Gothic" w:hAnsi="Century Gothic"/>
          <w:sz w:val="24"/>
          <w:szCs w:val="24"/>
        </w:rPr>
        <w:t xml:space="preserve"> and data representation</w:t>
      </w:r>
      <w:r w:rsidR="00A61E51" w:rsidRPr="004638F6">
        <w:rPr>
          <w:rFonts w:ascii="Century Gothic" w:hAnsi="Century Gothic"/>
          <w:sz w:val="24"/>
          <w:szCs w:val="24"/>
        </w:rPr>
        <w:t xml:space="preserve">. Pupils will be provided with opportunities to </w:t>
      </w:r>
      <w:proofErr w:type="spellStart"/>
      <w:r w:rsidRPr="004638F6">
        <w:rPr>
          <w:rFonts w:ascii="Century Gothic" w:hAnsi="Century Gothic"/>
          <w:sz w:val="24"/>
          <w:szCs w:val="24"/>
        </w:rPr>
        <w:t>analys</w:t>
      </w:r>
      <w:r w:rsidR="00A61E51" w:rsidRPr="004638F6">
        <w:rPr>
          <w:rFonts w:ascii="Century Gothic" w:hAnsi="Century Gothic"/>
          <w:sz w:val="24"/>
          <w:szCs w:val="24"/>
        </w:rPr>
        <w:t>e</w:t>
      </w:r>
      <w:proofErr w:type="spellEnd"/>
      <w:r w:rsidRPr="004638F6">
        <w:rPr>
          <w:rFonts w:ascii="Century Gothic" w:hAnsi="Century Gothic"/>
          <w:sz w:val="24"/>
          <w:szCs w:val="24"/>
        </w:rPr>
        <w:t xml:space="preserve"> problems in computational </w:t>
      </w:r>
      <w:proofErr w:type="gramStart"/>
      <w:r w:rsidRPr="004638F6">
        <w:rPr>
          <w:rFonts w:ascii="Century Gothic" w:hAnsi="Century Gothic"/>
          <w:sz w:val="24"/>
          <w:szCs w:val="24"/>
        </w:rPr>
        <w:t>terms, and</w:t>
      </w:r>
      <w:proofErr w:type="gramEnd"/>
      <w:r w:rsidRPr="004638F6">
        <w:rPr>
          <w:rFonts w:ascii="Century Gothic" w:hAnsi="Century Gothic"/>
          <w:sz w:val="24"/>
          <w:szCs w:val="24"/>
        </w:rPr>
        <w:t xml:space="preserve"> have repeated practical experience of writing computer programs in order to solve such problems. </w:t>
      </w:r>
      <w:r w:rsidR="00A61E51" w:rsidRPr="004638F6">
        <w:rPr>
          <w:rFonts w:ascii="Century Gothic" w:hAnsi="Century Gothic"/>
          <w:sz w:val="24"/>
          <w:szCs w:val="24"/>
        </w:rPr>
        <w:t>Through this scheme of work, w</w:t>
      </w:r>
      <w:r w:rsidRPr="004638F6">
        <w:rPr>
          <w:rFonts w:ascii="Century Gothic" w:hAnsi="Century Gothic"/>
          <w:sz w:val="24"/>
          <w:szCs w:val="24"/>
        </w:rPr>
        <w:t xml:space="preserve">e intend to prepare pupils to live safely in an increasingly digital British society where </w:t>
      </w:r>
      <w:r w:rsidR="00A61E51" w:rsidRPr="004638F6">
        <w:rPr>
          <w:rFonts w:ascii="Century Gothic" w:hAnsi="Century Gothic"/>
          <w:sz w:val="24"/>
          <w:szCs w:val="24"/>
        </w:rPr>
        <w:t>each child</w:t>
      </w:r>
      <w:r w:rsidRPr="004638F6">
        <w:rPr>
          <w:rFonts w:ascii="Century Gothic" w:hAnsi="Century Gothic"/>
          <w:sz w:val="24"/>
          <w:szCs w:val="24"/>
        </w:rPr>
        <w:t xml:space="preserve"> can evaluate and apply information technology, including new or unfamiliar technologies, analytically to solve problems.</w:t>
      </w:r>
    </w:p>
    <w:p w14:paraId="2815732A" w14:textId="77777777" w:rsidR="004477C8" w:rsidRPr="004638F6" w:rsidRDefault="004477C8" w:rsidP="004477C8">
      <w:pPr>
        <w:rPr>
          <w:rFonts w:ascii="Century Gothic" w:hAnsi="Century Gothic"/>
          <w:sz w:val="24"/>
          <w:szCs w:val="24"/>
        </w:rPr>
      </w:pPr>
    </w:p>
    <w:p w14:paraId="1DE790F9" w14:textId="4B6D26C5" w:rsidR="00D433FA" w:rsidRPr="004638F6" w:rsidRDefault="00D433FA">
      <w:pPr>
        <w:rPr>
          <w:rFonts w:ascii="Century Gothic" w:hAnsi="Century Gothic"/>
          <w:b/>
          <w:bCs/>
          <w:sz w:val="24"/>
          <w:szCs w:val="24"/>
          <w:u w:val="single"/>
        </w:rPr>
      </w:pPr>
      <w:r w:rsidRPr="004638F6">
        <w:rPr>
          <w:rFonts w:ascii="Century Gothic" w:hAnsi="Century Gothic"/>
          <w:b/>
          <w:bCs/>
          <w:sz w:val="24"/>
          <w:szCs w:val="24"/>
          <w:u w:val="single"/>
        </w:rPr>
        <w:t>Implementation</w:t>
      </w:r>
    </w:p>
    <w:p w14:paraId="35752A2F" w14:textId="4703AA7B" w:rsidR="00A61E51" w:rsidRPr="004638F6" w:rsidRDefault="00A61E51" w:rsidP="00C74933">
      <w:pPr>
        <w:rPr>
          <w:rFonts w:ascii="Century Gothic" w:hAnsi="Century Gothic"/>
          <w:sz w:val="24"/>
          <w:szCs w:val="24"/>
        </w:rPr>
      </w:pPr>
      <w:r w:rsidRPr="004638F6">
        <w:rPr>
          <w:rFonts w:ascii="Century Gothic" w:hAnsi="Century Gothic"/>
          <w:bCs/>
          <w:sz w:val="24"/>
          <w:szCs w:val="24"/>
        </w:rPr>
        <w:t xml:space="preserve">By </w:t>
      </w:r>
      <w:r w:rsidR="00C74933" w:rsidRPr="004638F6">
        <w:rPr>
          <w:rFonts w:ascii="Century Gothic" w:hAnsi="Century Gothic"/>
          <w:bCs/>
          <w:sz w:val="24"/>
          <w:szCs w:val="24"/>
        </w:rPr>
        <w:t xml:space="preserve">following the </w:t>
      </w:r>
      <w:r w:rsidR="004638F6" w:rsidRPr="004638F6">
        <w:rPr>
          <w:rFonts w:ascii="Century Gothic" w:hAnsi="Century Gothic"/>
          <w:bCs/>
          <w:sz w:val="24"/>
          <w:szCs w:val="24"/>
        </w:rPr>
        <w:t>progression</w:t>
      </w:r>
      <w:r w:rsidR="00C74933" w:rsidRPr="004638F6">
        <w:rPr>
          <w:rFonts w:ascii="Century Gothic" w:hAnsi="Century Gothic"/>
          <w:bCs/>
          <w:sz w:val="24"/>
          <w:szCs w:val="24"/>
        </w:rPr>
        <w:t xml:space="preserve"> of skills within the Entrust Education Technologies Computing </w:t>
      </w:r>
      <w:r w:rsidR="00C74933" w:rsidRPr="004638F6">
        <w:rPr>
          <w:rFonts w:ascii="Century Gothic" w:hAnsi="Century Gothic"/>
          <w:sz w:val="24"/>
          <w:szCs w:val="24"/>
        </w:rPr>
        <w:t>scheme of work</w:t>
      </w:r>
      <w:r w:rsidR="003E2D08">
        <w:rPr>
          <w:rFonts w:ascii="Century Gothic" w:hAnsi="Century Gothic"/>
          <w:sz w:val="24"/>
          <w:szCs w:val="24"/>
        </w:rPr>
        <w:t>,</w:t>
      </w:r>
      <w:r w:rsidR="00C74933" w:rsidRPr="004638F6">
        <w:rPr>
          <w:rFonts w:ascii="Century Gothic" w:hAnsi="Century Gothic"/>
          <w:sz w:val="24"/>
          <w:szCs w:val="24"/>
        </w:rPr>
        <w:t xml:space="preserve"> we will ensure that:</w:t>
      </w:r>
    </w:p>
    <w:p w14:paraId="6FA5CC08" w14:textId="75EDAF1A" w:rsidR="00A61E51" w:rsidRPr="004638F6" w:rsidRDefault="00A61E51" w:rsidP="004638F6">
      <w:pPr>
        <w:pStyle w:val="ListParagraph"/>
        <w:numPr>
          <w:ilvl w:val="0"/>
          <w:numId w:val="1"/>
        </w:numPr>
        <w:ind w:left="142" w:hanging="142"/>
        <w:rPr>
          <w:rFonts w:ascii="Century Gothic" w:hAnsi="Century Gothic"/>
          <w:b/>
          <w:bCs/>
          <w:sz w:val="24"/>
          <w:szCs w:val="24"/>
          <w:u w:val="single"/>
        </w:rPr>
      </w:pPr>
      <w:r w:rsidRPr="004638F6">
        <w:rPr>
          <w:rFonts w:ascii="Century Gothic" w:hAnsi="Century Gothic"/>
          <w:sz w:val="24"/>
          <w:szCs w:val="24"/>
        </w:rPr>
        <w:t xml:space="preserve">Knowledge and understanding will be built upon year on year across each of the strands of information technology and programming </w:t>
      </w:r>
      <w:r w:rsidR="00C74933" w:rsidRPr="004638F6">
        <w:rPr>
          <w:rFonts w:ascii="Century Gothic" w:hAnsi="Century Gothic"/>
          <w:sz w:val="24"/>
          <w:szCs w:val="24"/>
        </w:rPr>
        <w:t>from the computing curriculum through a clear and effective scheme of work that provides coverage in line with the National Curriculum.</w:t>
      </w:r>
    </w:p>
    <w:p w14:paraId="71503F22" w14:textId="37D1CC42" w:rsidR="004638F6" w:rsidRPr="004638F6" w:rsidRDefault="00D433FA" w:rsidP="004638F6">
      <w:pPr>
        <w:rPr>
          <w:rFonts w:ascii="Century Gothic" w:hAnsi="Century Gothic"/>
          <w:sz w:val="24"/>
          <w:szCs w:val="24"/>
        </w:rPr>
      </w:pPr>
      <w:r w:rsidRPr="004638F6">
        <w:rPr>
          <w:rFonts w:ascii="Century Gothic" w:hAnsi="Century Gothic"/>
          <w:sz w:val="24"/>
          <w:szCs w:val="24"/>
        </w:rPr>
        <w:sym w:font="Symbol" w:char="F0B7"/>
      </w:r>
      <w:r w:rsidRPr="004638F6">
        <w:rPr>
          <w:rFonts w:ascii="Century Gothic" w:hAnsi="Century Gothic"/>
          <w:sz w:val="24"/>
          <w:szCs w:val="24"/>
        </w:rPr>
        <w:t xml:space="preserve"> </w:t>
      </w:r>
      <w:r w:rsidR="004638F6" w:rsidRPr="004638F6">
        <w:rPr>
          <w:rFonts w:ascii="Century Gothic" w:hAnsi="Century Gothic"/>
          <w:sz w:val="24"/>
          <w:szCs w:val="24"/>
        </w:rPr>
        <w:t>We will deliver a clear and effective, bespoke curriculum where teaching and learning will facilitate wider links and opportunities for the safe use of digital systems within the wider curriculum planning.</w:t>
      </w:r>
    </w:p>
    <w:p w14:paraId="0D71A566" w14:textId="7A26DB46" w:rsidR="00C74933" w:rsidRPr="004638F6" w:rsidRDefault="00C74933" w:rsidP="004638F6">
      <w:pPr>
        <w:pStyle w:val="ListParagraph"/>
        <w:numPr>
          <w:ilvl w:val="0"/>
          <w:numId w:val="1"/>
        </w:numPr>
        <w:ind w:left="142" w:hanging="142"/>
        <w:rPr>
          <w:rFonts w:ascii="Century Gothic" w:hAnsi="Century Gothic"/>
          <w:b/>
          <w:bCs/>
          <w:sz w:val="24"/>
          <w:szCs w:val="24"/>
          <w:u w:val="single"/>
        </w:rPr>
      </w:pPr>
      <w:r w:rsidRPr="004638F6">
        <w:rPr>
          <w:rFonts w:ascii="Century Gothic" w:hAnsi="Century Gothic"/>
          <w:sz w:val="24"/>
          <w:szCs w:val="24"/>
        </w:rPr>
        <w:t xml:space="preserve">Pupils across key stages 1 and 2 will become equipped to use information technology to create programs, </w:t>
      </w:r>
      <w:proofErr w:type="gramStart"/>
      <w:r w:rsidRPr="004638F6">
        <w:rPr>
          <w:rFonts w:ascii="Century Gothic" w:hAnsi="Century Gothic"/>
          <w:sz w:val="24"/>
          <w:szCs w:val="24"/>
        </w:rPr>
        <w:t>systems</w:t>
      </w:r>
      <w:proofErr w:type="gramEnd"/>
      <w:r w:rsidRPr="004638F6">
        <w:rPr>
          <w:rFonts w:ascii="Century Gothic" w:hAnsi="Century Gothic"/>
          <w:sz w:val="24"/>
          <w:szCs w:val="24"/>
        </w:rPr>
        <w:t xml:space="preserve"> and a range of content.  They will be able to use and express themselves and develop their ideas through information and communication technology to solve problems</w:t>
      </w:r>
      <w:r w:rsidR="004638F6" w:rsidRPr="004638F6">
        <w:rPr>
          <w:rFonts w:ascii="Century Gothic" w:hAnsi="Century Gothic"/>
          <w:sz w:val="24"/>
          <w:szCs w:val="24"/>
        </w:rPr>
        <w:t>.</w:t>
      </w:r>
    </w:p>
    <w:p w14:paraId="3BDF4A62" w14:textId="4A146404" w:rsidR="00D433FA" w:rsidRPr="004638F6" w:rsidRDefault="00D433FA">
      <w:pPr>
        <w:rPr>
          <w:rFonts w:ascii="Century Gothic" w:hAnsi="Century Gothic"/>
          <w:sz w:val="24"/>
          <w:szCs w:val="24"/>
        </w:rPr>
      </w:pPr>
      <w:r w:rsidRPr="004638F6">
        <w:rPr>
          <w:rFonts w:ascii="Century Gothic" w:hAnsi="Century Gothic"/>
          <w:sz w:val="24"/>
          <w:szCs w:val="24"/>
        </w:rPr>
        <w:sym w:font="Symbol" w:char="F0B7"/>
      </w:r>
      <w:r w:rsidRPr="004638F6">
        <w:rPr>
          <w:rFonts w:ascii="Century Gothic" w:hAnsi="Century Gothic"/>
          <w:sz w:val="24"/>
          <w:szCs w:val="24"/>
        </w:rPr>
        <w:t xml:space="preserve"> </w:t>
      </w:r>
      <w:r w:rsidR="00C74933" w:rsidRPr="004638F6">
        <w:rPr>
          <w:rFonts w:ascii="Century Gothic" w:hAnsi="Century Gothic"/>
          <w:sz w:val="24"/>
          <w:szCs w:val="24"/>
        </w:rPr>
        <w:t>will provide all the children with a</w:t>
      </w:r>
      <w:r w:rsidRPr="004638F6">
        <w:rPr>
          <w:rFonts w:ascii="Century Gothic" w:hAnsi="Century Gothic"/>
          <w:sz w:val="24"/>
          <w:szCs w:val="24"/>
        </w:rPr>
        <w:t xml:space="preserve">ccess to resources which aid in the acquisition of skills and knowledge. </w:t>
      </w:r>
    </w:p>
    <w:p w14:paraId="1DD78F2C" w14:textId="3ACBE4D8" w:rsidR="00D433FA" w:rsidRPr="004638F6" w:rsidRDefault="00D433FA">
      <w:pPr>
        <w:rPr>
          <w:rFonts w:ascii="Century Gothic" w:hAnsi="Century Gothic"/>
          <w:sz w:val="24"/>
          <w:szCs w:val="24"/>
        </w:rPr>
      </w:pPr>
      <w:r w:rsidRPr="004638F6">
        <w:rPr>
          <w:rFonts w:ascii="Century Gothic" w:hAnsi="Century Gothic"/>
          <w:sz w:val="24"/>
          <w:szCs w:val="24"/>
        </w:rPr>
        <w:lastRenderedPageBreak/>
        <w:sym w:font="Symbol" w:char="F0B7"/>
      </w:r>
      <w:r w:rsidRPr="004638F6">
        <w:rPr>
          <w:rFonts w:ascii="Century Gothic" w:hAnsi="Century Gothic"/>
          <w:sz w:val="24"/>
          <w:szCs w:val="24"/>
        </w:rPr>
        <w:t xml:space="preserve"> will </w:t>
      </w:r>
      <w:r w:rsidR="00C74933" w:rsidRPr="004638F6">
        <w:rPr>
          <w:rFonts w:ascii="Century Gothic" w:hAnsi="Century Gothic"/>
          <w:sz w:val="24"/>
          <w:szCs w:val="24"/>
        </w:rPr>
        <w:t xml:space="preserve">provide all children with </w:t>
      </w:r>
      <w:r w:rsidRPr="004638F6">
        <w:rPr>
          <w:rFonts w:ascii="Century Gothic" w:hAnsi="Century Gothic"/>
          <w:sz w:val="24"/>
          <w:szCs w:val="24"/>
        </w:rPr>
        <w:t>access to the hardware (</w:t>
      </w:r>
      <w:r w:rsidR="00736ACB" w:rsidRPr="004638F6">
        <w:rPr>
          <w:rFonts w:ascii="Century Gothic" w:hAnsi="Century Gothic"/>
          <w:sz w:val="24"/>
          <w:szCs w:val="24"/>
        </w:rPr>
        <w:t>laptops</w:t>
      </w:r>
      <w:r w:rsidRPr="004638F6">
        <w:rPr>
          <w:rFonts w:ascii="Century Gothic" w:hAnsi="Century Gothic"/>
          <w:sz w:val="24"/>
          <w:szCs w:val="24"/>
        </w:rPr>
        <w:t xml:space="preserve">, </w:t>
      </w:r>
      <w:r w:rsidR="00736ACB" w:rsidRPr="004638F6">
        <w:rPr>
          <w:rFonts w:ascii="Century Gothic" w:hAnsi="Century Gothic"/>
          <w:sz w:val="24"/>
          <w:szCs w:val="24"/>
        </w:rPr>
        <w:t>iPads</w:t>
      </w:r>
      <w:r w:rsidRPr="004638F6">
        <w:rPr>
          <w:rFonts w:ascii="Century Gothic" w:hAnsi="Century Gothic"/>
          <w:sz w:val="24"/>
          <w:szCs w:val="24"/>
        </w:rPr>
        <w:t xml:space="preserve">, programmable equipment) and software that they need to develop knowledge and skills of digital systems and their </w:t>
      </w:r>
      <w:proofErr w:type="gramStart"/>
      <w:r w:rsidRPr="004638F6">
        <w:rPr>
          <w:rFonts w:ascii="Century Gothic" w:hAnsi="Century Gothic"/>
          <w:sz w:val="24"/>
          <w:szCs w:val="24"/>
        </w:rPr>
        <w:t>applications</w:t>
      </w:r>
      <w:proofErr w:type="gramEnd"/>
      <w:r w:rsidRPr="004638F6">
        <w:rPr>
          <w:rFonts w:ascii="Century Gothic" w:hAnsi="Century Gothic"/>
          <w:sz w:val="24"/>
          <w:szCs w:val="24"/>
        </w:rPr>
        <w:t xml:space="preserve"> </w:t>
      </w:r>
    </w:p>
    <w:p w14:paraId="697647A6" w14:textId="56A1FE19" w:rsidR="00D433FA" w:rsidRPr="004638F6" w:rsidRDefault="00D433FA">
      <w:pPr>
        <w:rPr>
          <w:rFonts w:ascii="Century Gothic" w:hAnsi="Century Gothic"/>
          <w:sz w:val="24"/>
          <w:szCs w:val="24"/>
        </w:rPr>
      </w:pPr>
      <w:r w:rsidRPr="004638F6">
        <w:rPr>
          <w:rFonts w:ascii="Century Gothic" w:hAnsi="Century Gothic"/>
          <w:sz w:val="24"/>
          <w:szCs w:val="24"/>
        </w:rPr>
        <w:sym w:font="Symbol" w:char="F0B7"/>
      </w:r>
      <w:r w:rsidRPr="004638F6">
        <w:rPr>
          <w:rFonts w:ascii="Century Gothic" w:hAnsi="Century Gothic"/>
          <w:sz w:val="24"/>
          <w:szCs w:val="24"/>
        </w:rPr>
        <w:t xml:space="preserve">  </w:t>
      </w:r>
      <w:r w:rsidR="004638F6" w:rsidRPr="004638F6">
        <w:rPr>
          <w:rFonts w:ascii="Century Gothic" w:hAnsi="Century Gothic"/>
          <w:sz w:val="24"/>
          <w:szCs w:val="24"/>
        </w:rPr>
        <w:t>A</w:t>
      </w:r>
      <w:r w:rsidR="00C74933" w:rsidRPr="004638F6">
        <w:rPr>
          <w:rFonts w:ascii="Century Gothic" w:hAnsi="Century Gothic"/>
          <w:sz w:val="24"/>
          <w:szCs w:val="24"/>
        </w:rPr>
        <w:t>ll c</w:t>
      </w:r>
      <w:r w:rsidRPr="004638F6">
        <w:rPr>
          <w:rFonts w:ascii="Century Gothic" w:hAnsi="Century Gothic"/>
          <w:sz w:val="24"/>
          <w:szCs w:val="24"/>
        </w:rPr>
        <w:t xml:space="preserve">hildren will have the opportunity to explore and respond to key issues such as digital communication, cyberbullying, online safety, security, </w:t>
      </w:r>
      <w:proofErr w:type="gramStart"/>
      <w:r w:rsidRPr="004638F6">
        <w:rPr>
          <w:rFonts w:ascii="Century Gothic" w:hAnsi="Century Gothic"/>
          <w:sz w:val="24"/>
          <w:szCs w:val="24"/>
        </w:rPr>
        <w:t>plagiarism</w:t>
      </w:r>
      <w:proofErr w:type="gramEnd"/>
      <w:r w:rsidRPr="004638F6">
        <w:rPr>
          <w:rFonts w:ascii="Century Gothic" w:hAnsi="Century Gothic"/>
          <w:sz w:val="24"/>
          <w:szCs w:val="24"/>
        </w:rPr>
        <w:t xml:space="preserve"> and social media.</w:t>
      </w:r>
    </w:p>
    <w:p w14:paraId="167CAF7B" w14:textId="795840A9" w:rsidR="00D433FA" w:rsidRPr="004638F6" w:rsidRDefault="00D433FA">
      <w:pPr>
        <w:rPr>
          <w:rFonts w:ascii="Century Gothic" w:hAnsi="Century Gothic"/>
          <w:sz w:val="24"/>
          <w:szCs w:val="24"/>
        </w:rPr>
      </w:pPr>
      <w:r w:rsidRPr="004638F6">
        <w:rPr>
          <w:rFonts w:ascii="Century Gothic" w:hAnsi="Century Gothic"/>
          <w:sz w:val="24"/>
          <w:szCs w:val="24"/>
        </w:rPr>
        <w:t xml:space="preserve"> </w:t>
      </w:r>
      <w:r w:rsidRPr="004638F6">
        <w:rPr>
          <w:rFonts w:ascii="Century Gothic" w:hAnsi="Century Gothic"/>
          <w:sz w:val="24"/>
          <w:szCs w:val="24"/>
        </w:rPr>
        <w:sym w:font="Symbol" w:char="F0B7"/>
      </w:r>
      <w:r w:rsidRPr="004638F6">
        <w:rPr>
          <w:rFonts w:ascii="Century Gothic" w:hAnsi="Century Gothic"/>
          <w:sz w:val="24"/>
          <w:szCs w:val="24"/>
        </w:rPr>
        <w:t xml:space="preserve"> </w:t>
      </w:r>
      <w:r w:rsidR="004638F6" w:rsidRPr="004638F6">
        <w:rPr>
          <w:rFonts w:ascii="Century Gothic" w:hAnsi="Century Gothic"/>
          <w:sz w:val="24"/>
          <w:szCs w:val="24"/>
        </w:rPr>
        <w:t>To d</w:t>
      </w:r>
      <w:r w:rsidR="00C74933" w:rsidRPr="004638F6">
        <w:rPr>
          <w:rFonts w:ascii="Century Gothic" w:hAnsi="Century Gothic"/>
          <w:sz w:val="24"/>
          <w:szCs w:val="24"/>
        </w:rPr>
        <w:t>emonstrate t</w:t>
      </w:r>
      <w:r w:rsidR="004638F6" w:rsidRPr="004638F6">
        <w:rPr>
          <w:rFonts w:ascii="Century Gothic" w:hAnsi="Century Gothic"/>
          <w:sz w:val="24"/>
          <w:szCs w:val="24"/>
        </w:rPr>
        <w:t>he importance of online safety</w:t>
      </w:r>
      <w:r w:rsidRPr="004638F6">
        <w:rPr>
          <w:rFonts w:ascii="Century Gothic" w:hAnsi="Century Gothic"/>
          <w:sz w:val="24"/>
          <w:szCs w:val="24"/>
        </w:rPr>
        <w:t xml:space="preserve">. </w:t>
      </w:r>
      <w:r w:rsidR="004638F6" w:rsidRPr="004638F6">
        <w:rPr>
          <w:rFonts w:ascii="Century Gothic" w:hAnsi="Century Gothic"/>
          <w:sz w:val="24"/>
          <w:szCs w:val="24"/>
        </w:rPr>
        <w:t>(</w:t>
      </w:r>
      <w:r w:rsidR="00401B6B" w:rsidRPr="004638F6">
        <w:rPr>
          <w:rFonts w:ascii="Century Gothic" w:hAnsi="Century Gothic"/>
          <w:sz w:val="24"/>
          <w:szCs w:val="24"/>
        </w:rPr>
        <w:t>This will also be address</w:t>
      </w:r>
      <w:r w:rsidR="004638F6" w:rsidRPr="004638F6">
        <w:rPr>
          <w:rFonts w:ascii="Century Gothic" w:hAnsi="Century Gothic"/>
          <w:sz w:val="24"/>
          <w:szCs w:val="24"/>
        </w:rPr>
        <w:t>ed</w:t>
      </w:r>
      <w:r w:rsidR="00401B6B" w:rsidRPr="004638F6">
        <w:rPr>
          <w:rFonts w:ascii="Century Gothic" w:hAnsi="Century Gothic"/>
          <w:sz w:val="24"/>
          <w:szCs w:val="24"/>
        </w:rPr>
        <w:t xml:space="preserve"> and explored as part of the whole school PSHE coverage.</w:t>
      </w:r>
      <w:r w:rsidR="004638F6" w:rsidRPr="004638F6">
        <w:rPr>
          <w:rFonts w:ascii="Century Gothic" w:hAnsi="Century Gothic"/>
          <w:sz w:val="24"/>
          <w:szCs w:val="24"/>
        </w:rPr>
        <w:t>)</w:t>
      </w:r>
    </w:p>
    <w:p w14:paraId="19103D5D" w14:textId="4D4A3C6C" w:rsidR="00D433FA" w:rsidRPr="004638F6" w:rsidRDefault="00D433FA">
      <w:pPr>
        <w:rPr>
          <w:rFonts w:ascii="Century Gothic" w:hAnsi="Century Gothic"/>
          <w:sz w:val="24"/>
          <w:szCs w:val="24"/>
        </w:rPr>
      </w:pPr>
      <w:r w:rsidRPr="004638F6">
        <w:rPr>
          <w:rFonts w:ascii="Century Gothic" w:hAnsi="Century Gothic"/>
          <w:sz w:val="24"/>
          <w:szCs w:val="24"/>
        </w:rPr>
        <w:sym w:font="Symbol" w:char="F0B7"/>
      </w:r>
      <w:r w:rsidRPr="004638F6">
        <w:rPr>
          <w:rFonts w:ascii="Century Gothic" w:hAnsi="Century Gothic"/>
          <w:sz w:val="24"/>
          <w:szCs w:val="24"/>
        </w:rPr>
        <w:t xml:space="preserve"> </w:t>
      </w:r>
      <w:r w:rsidR="00C74933" w:rsidRPr="004638F6">
        <w:rPr>
          <w:rFonts w:ascii="Century Gothic" w:hAnsi="Century Gothic"/>
          <w:sz w:val="24"/>
          <w:szCs w:val="24"/>
        </w:rPr>
        <w:t>Ensure all p</w:t>
      </w:r>
      <w:r w:rsidRPr="004638F6">
        <w:rPr>
          <w:rFonts w:ascii="Century Gothic" w:hAnsi="Century Gothic"/>
          <w:sz w:val="24"/>
          <w:szCs w:val="24"/>
        </w:rPr>
        <w:t xml:space="preserve">arents are </w:t>
      </w:r>
      <w:r w:rsidR="00C74933" w:rsidRPr="004638F6">
        <w:rPr>
          <w:rFonts w:ascii="Century Gothic" w:hAnsi="Century Gothic"/>
          <w:sz w:val="24"/>
          <w:szCs w:val="24"/>
        </w:rPr>
        <w:t xml:space="preserve">updated yearly on the school’s acceptable use policy and </w:t>
      </w:r>
      <w:r w:rsidRPr="004638F6">
        <w:rPr>
          <w:rFonts w:ascii="Century Gothic" w:hAnsi="Century Gothic"/>
          <w:sz w:val="24"/>
          <w:szCs w:val="24"/>
        </w:rPr>
        <w:t>informed when issues relating to online safety arise and further information/support is provided if required.</w:t>
      </w:r>
    </w:p>
    <w:p w14:paraId="59F13E4A" w14:textId="09E3FFC3" w:rsidR="00D433FA" w:rsidRPr="004638F6" w:rsidRDefault="00D433FA">
      <w:pPr>
        <w:rPr>
          <w:rFonts w:ascii="Century Gothic" w:hAnsi="Century Gothic"/>
          <w:sz w:val="24"/>
          <w:szCs w:val="24"/>
        </w:rPr>
      </w:pPr>
      <w:r w:rsidRPr="004638F6">
        <w:rPr>
          <w:rFonts w:ascii="Century Gothic" w:hAnsi="Century Gothic"/>
          <w:sz w:val="24"/>
          <w:szCs w:val="24"/>
        </w:rPr>
        <w:t xml:space="preserve"> </w:t>
      </w:r>
    </w:p>
    <w:p w14:paraId="021CA889" w14:textId="33FCCDBB" w:rsidR="00A61E51" w:rsidRPr="004638F6" w:rsidRDefault="00D433FA" w:rsidP="00A61E51">
      <w:pPr>
        <w:rPr>
          <w:rFonts w:ascii="Century Gothic" w:hAnsi="Century Gothic"/>
          <w:sz w:val="24"/>
          <w:szCs w:val="24"/>
        </w:rPr>
      </w:pPr>
      <w:r w:rsidRPr="004638F6">
        <w:rPr>
          <w:rFonts w:ascii="Century Gothic" w:hAnsi="Century Gothic"/>
          <w:b/>
          <w:bCs/>
          <w:sz w:val="24"/>
          <w:szCs w:val="24"/>
          <w:u w:val="single"/>
        </w:rPr>
        <w:t>Impact</w:t>
      </w:r>
      <w:r w:rsidR="00A61E51" w:rsidRPr="004638F6">
        <w:rPr>
          <w:rFonts w:ascii="Century Gothic" w:hAnsi="Century Gothic"/>
          <w:sz w:val="24"/>
          <w:szCs w:val="24"/>
        </w:rPr>
        <w:t xml:space="preserve">  </w:t>
      </w:r>
    </w:p>
    <w:p w14:paraId="046D5841" w14:textId="3282AB7C" w:rsidR="00C74933" w:rsidRPr="004638F6" w:rsidRDefault="00C74933" w:rsidP="00A61E51">
      <w:pPr>
        <w:rPr>
          <w:rFonts w:ascii="Century Gothic" w:hAnsi="Century Gothic"/>
          <w:b/>
          <w:bCs/>
          <w:sz w:val="24"/>
          <w:szCs w:val="24"/>
          <w:u w:val="single"/>
        </w:rPr>
      </w:pPr>
      <w:r w:rsidRPr="004638F6">
        <w:rPr>
          <w:rFonts w:ascii="Century Gothic" w:hAnsi="Century Gothic"/>
          <w:sz w:val="24"/>
          <w:szCs w:val="24"/>
        </w:rPr>
        <w:t>Through effective teaching, and a consistent approach to computing across the school, we aim to ensure:</w:t>
      </w:r>
    </w:p>
    <w:p w14:paraId="1B303893" w14:textId="77777777" w:rsidR="004638F6" w:rsidRDefault="00D433FA" w:rsidP="004638F6">
      <w:pPr>
        <w:rPr>
          <w:rFonts w:ascii="Century Gothic" w:hAnsi="Century Gothic"/>
          <w:sz w:val="24"/>
          <w:szCs w:val="24"/>
        </w:rPr>
      </w:pPr>
      <w:r w:rsidRPr="004638F6">
        <w:rPr>
          <w:rFonts w:ascii="Century Gothic" w:hAnsi="Century Gothic"/>
          <w:sz w:val="24"/>
          <w:szCs w:val="24"/>
        </w:rPr>
        <w:t xml:space="preserve"> </w:t>
      </w:r>
      <w:r w:rsidRPr="004638F6">
        <w:rPr>
          <w:rFonts w:ascii="Century Gothic" w:hAnsi="Century Gothic"/>
          <w:sz w:val="24"/>
          <w:szCs w:val="24"/>
        </w:rPr>
        <w:sym w:font="Symbol" w:char="F0B7"/>
      </w:r>
      <w:r w:rsidR="00C74933" w:rsidRPr="004638F6">
        <w:rPr>
          <w:rFonts w:ascii="Century Gothic" w:hAnsi="Century Gothic"/>
          <w:sz w:val="24"/>
          <w:szCs w:val="24"/>
        </w:rPr>
        <w:t xml:space="preserve"> All c</w:t>
      </w:r>
      <w:r w:rsidRPr="004638F6">
        <w:rPr>
          <w:rFonts w:ascii="Century Gothic" w:hAnsi="Century Gothic"/>
          <w:sz w:val="24"/>
          <w:szCs w:val="24"/>
        </w:rPr>
        <w:t>hildren will be</w:t>
      </w:r>
      <w:r w:rsidR="00C74933" w:rsidRPr="004638F6">
        <w:rPr>
          <w:rFonts w:ascii="Century Gothic" w:hAnsi="Century Gothic"/>
          <w:sz w:val="24"/>
          <w:szCs w:val="24"/>
        </w:rPr>
        <w:t xml:space="preserve">come confident users of technology and be </w:t>
      </w:r>
      <w:r w:rsidRPr="004638F6">
        <w:rPr>
          <w:rFonts w:ascii="Century Gothic" w:hAnsi="Century Gothic"/>
          <w:sz w:val="24"/>
          <w:szCs w:val="24"/>
        </w:rPr>
        <w:t xml:space="preserve">able to use it to accomplish a wide variety of goals, both at home and in school. </w:t>
      </w:r>
      <w:r w:rsidR="00C74933" w:rsidRPr="004638F6">
        <w:rPr>
          <w:rFonts w:ascii="Century Gothic" w:hAnsi="Century Gothic"/>
          <w:sz w:val="24"/>
          <w:szCs w:val="24"/>
        </w:rPr>
        <w:t xml:space="preserve">(This will include growing confidence in accessing remote learning </w:t>
      </w:r>
      <w:r w:rsidR="004638F6">
        <w:rPr>
          <w:rFonts w:ascii="Century Gothic" w:hAnsi="Century Gothic"/>
          <w:sz w:val="24"/>
          <w:szCs w:val="24"/>
        </w:rPr>
        <w:t>where needed).</w:t>
      </w:r>
    </w:p>
    <w:p w14:paraId="0BCDC6BE" w14:textId="138630D1" w:rsidR="00D433FA" w:rsidRPr="004638F6" w:rsidRDefault="00C74933" w:rsidP="004638F6">
      <w:pPr>
        <w:pStyle w:val="ListParagraph"/>
        <w:numPr>
          <w:ilvl w:val="0"/>
          <w:numId w:val="1"/>
        </w:numPr>
        <w:ind w:left="142" w:hanging="142"/>
        <w:rPr>
          <w:rFonts w:ascii="Century Gothic" w:hAnsi="Century Gothic"/>
          <w:sz w:val="24"/>
          <w:szCs w:val="24"/>
        </w:rPr>
      </w:pPr>
      <w:r w:rsidRPr="004638F6">
        <w:rPr>
          <w:rFonts w:ascii="Century Gothic" w:hAnsi="Century Gothic"/>
          <w:sz w:val="24"/>
          <w:szCs w:val="24"/>
        </w:rPr>
        <w:t>All c</w:t>
      </w:r>
      <w:r w:rsidR="00D433FA" w:rsidRPr="004638F6">
        <w:rPr>
          <w:rFonts w:ascii="Century Gothic" w:hAnsi="Century Gothic"/>
          <w:sz w:val="24"/>
          <w:szCs w:val="24"/>
        </w:rPr>
        <w:t xml:space="preserve">hildren will have a secure and comprehensive knowledge of the implications of technology and digital systems. </w:t>
      </w:r>
      <w:r w:rsidRPr="004638F6">
        <w:rPr>
          <w:rFonts w:ascii="Century Gothic" w:hAnsi="Century Gothic"/>
          <w:sz w:val="24"/>
          <w:szCs w:val="24"/>
        </w:rPr>
        <w:t>(</w:t>
      </w:r>
      <w:r w:rsidR="00D433FA" w:rsidRPr="004638F6">
        <w:rPr>
          <w:rFonts w:ascii="Century Gothic" w:hAnsi="Century Gothic"/>
          <w:sz w:val="24"/>
          <w:szCs w:val="24"/>
        </w:rPr>
        <w:t>This is important in a society where technologies a</w:t>
      </w:r>
      <w:r w:rsidRPr="004638F6">
        <w:rPr>
          <w:rFonts w:ascii="Century Gothic" w:hAnsi="Century Gothic"/>
          <w:sz w:val="24"/>
          <w:szCs w:val="24"/>
        </w:rPr>
        <w:t>nd trends are rapidly evolving.)</w:t>
      </w:r>
    </w:p>
    <w:p w14:paraId="4C48295F" w14:textId="54306A0B" w:rsidR="00D433FA" w:rsidRDefault="00D433FA">
      <w:pPr>
        <w:rPr>
          <w:rFonts w:ascii="Century Gothic" w:hAnsi="Century Gothic"/>
          <w:sz w:val="24"/>
          <w:szCs w:val="24"/>
        </w:rPr>
      </w:pPr>
      <w:r w:rsidRPr="004638F6">
        <w:rPr>
          <w:rFonts w:ascii="Century Gothic" w:hAnsi="Century Gothic"/>
          <w:sz w:val="24"/>
          <w:szCs w:val="24"/>
        </w:rPr>
        <w:sym w:font="Symbol" w:char="F0B7"/>
      </w:r>
      <w:r w:rsidRPr="004638F6">
        <w:rPr>
          <w:rFonts w:ascii="Century Gothic" w:hAnsi="Century Gothic"/>
          <w:sz w:val="24"/>
          <w:szCs w:val="24"/>
        </w:rPr>
        <w:t xml:space="preserve"> Children will be able to apply the British values of democracy, tolerance, mutual respect, rule of law and liberty when using digital systems</w:t>
      </w:r>
      <w:r w:rsidR="00C74933" w:rsidRPr="004638F6">
        <w:rPr>
          <w:rFonts w:ascii="Century Gothic" w:hAnsi="Century Gothic"/>
          <w:sz w:val="24"/>
          <w:szCs w:val="24"/>
        </w:rPr>
        <w:t xml:space="preserve"> and the impact their actions have on the wider community.</w:t>
      </w:r>
    </w:p>
    <w:p w14:paraId="606113F7" w14:textId="77777777" w:rsidR="000F32BA" w:rsidRPr="004638F6" w:rsidRDefault="000F32BA">
      <w:pPr>
        <w:rPr>
          <w:rFonts w:ascii="Century Gothic" w:hAnsi="Century Gothic"/>
          <w:sz w:val="24"/>
          <w:szCs w:val="24"/>
        </w:rPr>
      </w:pPr>
    </w:p>
    <w:sectPr w:rsidR="000F32BA" w:rsidRPr="004638F6" w:rsidSect="00BD245D">
      <w:pgSz w:w="12240" w:h="15840"/>
      <w:pgMar w:top="851"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opensansligh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FE1DE9"/>
    <w:multiLevelType w:val="hybridMultilevel"/>
    <w:tmpl w:val="744C1A54"/>
    <w:lvl w:ilvl="0" w:tplc="77269298">
      <w:numFmt w:val="bullet"/>
      <w:lvlText w:val=""/>
      <w:lvlJc w:val="left"/>
      <w:pPr>
        <w:ind w:left="720" w:hanging="360"/>
      </w:pPr>
      <w:rPr>
        <w:rFonts w:ascii="Symbol" w:eastAsiaTheme="minorHAnsi" w:hAnsi="Symbol" w:cstheme="minorBidi" w:hint="default"/>
        <w:b w:val="0"/>
        <w:sz w:val="24"/>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135568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33FA"/>
    <w:rsid w:val="00042D02"/>
    <w:rsid w:val="0005049D"/>
    <w:rsid w:val="000F32BA"/>
    <w:rsid w:val="00121B40"/>
    <w:rsid w:val="002307FC"/>
    <w:rsid w:val="002A31C2"/>
    <w:rsid w:val="003E2D08"/>
    <w:rsid w:val="00401B6B"/>
    <w:rsid w:val="00405E65"/>
    <w:rsid w:val="0040714D"/>
    <w:rsid w:val="0043499B"/>
    <w:rsid w:val="004477C8"/>
    <w:rsid w:val="004638F6"/>
    <w:rsid w:val="0055184B"/>
    <w:rsid w:val="00574AD5"/>
    <w:rsid w:val="00736ACB"/>
    <w:rsid w:val="00A474D6"/>
    <w:rsid w:val="00A61E51"/>
    <w:rsid w:val="00AB29A2"/>
    <w:rsid w:val="00BD245D"/>
    <w:rsid w:val="00BE35A8"/>
    <w:rsid w:val="00C22184"/>
    <w:rsid w:val="00C74933"/>
    <w:rsid w:val="00C76CDE"/>
    <w:rsid w:val="00D433FA"/>
    <w:rsid w:val="00FD62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16B499"/>
  <w15:chartTrackingRefBased/>
  <w15:docId w15:val="{FF7A2513-756F-4A8D-AA45-8392DA838B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D245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D245D"/>
    <w:rPr>
      <w:rFonts w:ascii="Segoe UI" w:hAnsi="Segoe UI" w:cs="Segoe UI"/>
      <w:sz w:val="18"/>
      <w:szCs w:val="18"/>
    </w:rPr>
  </w:style>
  <w:style w:type="paragraph" w:styleId="ListParagraph">
    <w:name w:val="List Paragraph"/>
    <w:basedOn w:val="Normal"/>
    <w:uiPriority w:val="34"/>
    <w:qFormat/>
    <w:rsid w:val="00A61E51"/>
    <w:pPr>
      <w:ind w:left="720"/>
      <w:contextualSpacing/>
    </w:pPr>
  </w:style>
  <w:style w:type="character" w:styleId="Hyperlink">
    <w:name w:val="Hyperlink"/>
    <w:basedOn w:val="DefaultParagraphFont"/>
    <w:uiPriority w:val="99"/>
    <w:unhideWhenUsed/>
    <w:rsid w:val="0055184B"/>
    <w:rPr>
      <w:color w:val="0000FF"/>
      <w:u w:val="single"/>
    </w:rPr>
  </w:style>
  <w:style w:type="character" w:styleId="UnresolvedMention">
    <w:name w:val="Unresolved Mention"/>
    <w:basedOn w:val="DefaultParagraphFont"/>
    <w:uiPriority w:val="99"/>
    <w:semiHidden/>
    <w:unhideWhenUsed/>
    <w:rsid w:val="00405E65"/>
    <w:rPr>
      <w:color w:val="605E5C"/>
      <w:shd w:val="clear" w:color="auto" w:fill="E1DFDD"/>
    </w:rPr>
  </w:style>
  <w:style w:type="character" w:styleId="FollowedHyperlink">
    <w:name w:val="FollowedHyperlink"/>
    <w:basedOn w:val="DefaultParagraphFont"/>
    <w:uiPriority w:val="99"/>
    <w:semiHidden/>
    <w:unhideWhenUsed/>
    <w:rsid w:val="00AB29A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1463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https://www.gov.uk/government/publications/education-for-a-connected-worl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projectevolve.co.uk/toolkit/" TargetMode="External"/><Relationship Id="rId5" Type="http://schemas.openxmlformats.org/officeDocument/2006/relationships/hyperlink" Target="https://sites.google.com/gedu.demo.link2ict.org/computing-scheme-of-work/home"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733</Words>
  <Characters>4184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Varinder</dc:creator>
  <cp:keywords/>
  <dc:description/>
  <cp:lastModifiedBy>Vicki Gore (hawthorn)</cp:lastModifiedBy>
  <cp:revision>3</cp:revision>
  <cp:lastPrinted>2020-10-11T10:58:00Z</cp:lastPrinted>
  <dcterms:created xsi:type="dcterms:W3CDTF">2023-09-13T14:49:00Z</dcterms:created>
  <dcterms:modified xsi:type="dcterms:W3CDTF">2023-09-13T14:49:00Z</dcterms:modified>
</cp:coreProperties>
</file>